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1212850</wp:posOffset>
            </wp:positionH>
            <wp:positionV relativeFrom="paragraph">
              <wp:posOffset>190500</wp:posOffset>
            </wp:positionV>
            <wp:extent cx="1390650" cy="1024689"/>
            <wp:effectExtent b="0" l="0" r="0" t="0"/>
            <wp:wrapSquare wrapText="bothSides" distB="114300" distT="114300" distL="114300" distR="114300"/>
            <wp:docPr id="93" name="image4.gif"/>
            <a:graphic>
              <a:graphicData uri="http://schemas.openxmlformats.org/drawingml/2006/picture">
                <pic:pic>
                  <pic:nvPicPr>
                    <pic:cNvPr id="0" name="image4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246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11991975</wp:posOffset>
            </wp:positionH>
            <wp:positionV relativeFrom="paragraph">
              <wp:posOffset>9525</wp:posOffset>
            </wp:positionV>
            <wp:extent cx="1390650" cy="955539"/>
            <wp:effectExtent b="0" l="0" r="0" t="0"/>
            <wp:wrapSquare wrapText="bothSides" distB="0" distT="0" distL="0" distR="0"/>
            <wp:docPr id="9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555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sz w:val="48"/>
          <w:szCs w:val="48"/>
        </w:rPr>
      </w:pPr>
      <w:r w:rsidDel="00000000" w:rsidR="00000000" w:rsidRPr="00000000">
        <w:rPr>
          <w:rFonts w:ascii="Tahoma" w:cs="Tahoma" w:eastAsia="Tahoma" w:hAnsi="Tahoma"/>
          <w:color w:val="3d85c6"/>
          <w:sz w:val="36"/>
          <w:szCs w:val="36"/>
          <w:rtl w:val="0"/>
        </w:rPr>
        <w:t xml:space="preserve">                            </w:t>
      </w:r>
      <w:r w:rsidDel="00000000" w:rsidR="00000000" w:rsidRPr="00000000">
        <w:rPr>
          <w:rFonts w:ascii="Tahoma" w:cs="Tahoma" w:eastAsia="Tahoma" w:hAnsi="Tahoma"/>
          <w:color w:val="3d85c6"/>
          <w:sz w:val="48"/>
          <w:szCs w:val="48"/>
          <w:rtl w:val="0"/>
        </w:rPr>
        <w:t xml:space="preserve">Class 1 Home Learning for the week beginning 7th December 2020</w:t>
      </w:r>
      <w:r w:rsidDel="00000000" w:rsidR="00000000" w:rsidRPr="00000000">
        <w:rPr>
          <w:rtl w:val="0"/>
        </w:rPr>
      </w:r>
    </w:p>
    <w:tbl>
      <w:tblPr>
        <w:tblStyle w:val="Table1"/>
        <w:tblW w:w="228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3090"/>
        <w:gridCol w:w="2685"/>
        <w:gridCol w:w="3060"/>
        <w:gridCol w:w="6765"/>
        <w:gridCol w:w="5700"/>
        <w:tblGridChange w:id="0">
          <w:tblGrid>
            <w:gridCol w:w="1530"/>
            <w:gridCol w:w="3090"/>
            <w:gridCol w:w="2685"/>
            <w:gridCol w:w="3060"/>
            <w:gridCol w:w="6765"/>
            <w:gridCol w:w="5700"/>
          </w:tblGrid>
        </w:tblGridChange>
      </w:tblGrid>
      <w:tr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ahoma" w:cs="Tahoma" w:eastAsia="Tahoma" w:hAnsi="Tahom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Phonics (30 mins)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Reading (30 mins)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Writing (30 mins)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Maths (30 mins)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Afternoon Project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                             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Monday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  <w:drawing>
                <wp:inline distB="0" distT="0" distL="0" distR="0">
                  <wp:extent cx="767461" cy="702469"/>
                  <wp:effectExtent b="0" l="0" r="0" t="0"/>
                  <wp:docPr id="9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750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461" cy="7024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Please log into your Bug Club account where I will  have allocated games for phonics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l</w:t>
            </w: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9900ff"/>
                  <w:sz w:val="20"/>
                  <w:szCs w:val="20"/>
                  <w:u w:val="single"/>
                  <w:rtl w:val="0"/>
                </w:rPr>
                <w:t xml:space="preserve">https://www.pearson.com/uk/educators/schools/subject-area/literacy-and-english/EngagingReadersandInspiringWriters/bug-club-turns-10/festive-bug-club.html?utm_source=pardot&amp;utm_medium=email&amp;utm_campaign=GBPREN0920BC10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  <w:rtl w:val="0"/>
              </w:rPr>
              <w:t xml:space="preserve">Year 1 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rtl w:val="0"/>
              </w:rPr>
              <w:t xml:space="preserve">PIRA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rtl w:val="0"/>
              </w:rPr>
              <w:t xml:space="preserve">PIRA-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22231</wp:posOffset>
                  </wp:positionH>
                  <wp:positionV relativeFrom="paragraph">
                    <wp:posOffset>26676</wp:posOffset>
                  </wp:positionV>
                  <wp:extent cx="509270" cy="528955"/>
                  <wp:effectExtent b="0" l="0" r="0" t="0"/>
                  <wp:wrapSquare wrapText="bothSides" distB="114300" distT="114300" distL="114300" distR="114300"/>
                  <wp:docPr id="8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https://www.activelearnprimary.co.uk/login?c=0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Check your account for book allocations. 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  <w:rtl w:val="0"/>
              </w:rPr>
              <w:t xml:space="preserve">Reception: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Challenge!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Make a cottage on a cliff (use a chair) and make lighthouse out of junk modelling. Use string to send a basket or package down to the lighthouse.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Y1/2: </w:t>
            </w:r>
            <w:hyperlink r:id="rId13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https://www.bbc.co.uk/bitesize/articles/z6yxt39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Look at the diary example and checklist.  Can you write a diary entry for Monday as Mr Grinling?  Think about what he would say about the seagulls stealing his lunch.  How would he feel?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hyperlink r:id="rId14">
              <w:r w:rsidDel="00000000" w:rsidR="00000000" w:rsidRPr="00000000">
                <w:rPr>
                  <w:rFonts w:ascii="Comic Sans MS" w:cs="Comic Sans MS" w:eastAsia="Comic Sans MS" w:hAnsi="Comic Sans MS"/>
                  <w:color w:val="9900ff"/>
                  <w:sz w:val="20"/>
                  <w:szCs w:val="20"/>
                  <w:u w:val="single"/>
                  <w:rtl w:val="0"/>
                </w:rPr>
                <w:t xml:space="preserve">https://www.bbc.co.uk/iplayer/episode/b08d630h/numberblocks-series-1-five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Numberblocks High Five activity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  <w:rtl w:val="0"/>
              </w:rPr>
              <w:t xml:space="preserve">Y1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rtl w:val="0"/>
              </w:rPr>
              <w:t xml:space="preserve">Subtraction crossing 10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https://classroom.thenational.academy/lessons/to-subtract-by-counting-back-using-a-number-line-cgr36d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434343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  <w:rtl w:val="0"/>
              </w:rPr>
              <w:t xml:space="preserve">Y2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rtl w:val="0"/>
              </w:rPr>
              <w:t xml:space="preserve">Subtraction of 2 digits from 2 digits (not crossing 10)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Comic Sans MS" w:cs="Comic Sans MS" w:eastAsia="Comic Sans MS" w:hAnsi="Comic Sans MS"/>
                  <w:color w:val="38761d"/>
                  <w:sz w:val="20"/>
                  <w:szCs w:val="20"/>
                  <w:u w:val="single"/>
                  <w:rtl w:val="0"/>
                </w:rPr>
                <w:t xml:space="preserve">https://classroom.thenational.academy/lessons/to-add-two-digit-numbers-and-ones-with-regrouping-6dgkad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Make a gratitude pebbles using things that you have around you at home. 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https://craftyourhappiness.com/2015/11/10/encourage-thankfulness-with-gratitude-stones/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Tuesday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  <w:drawing>
                <wp:inline distB="0" distT="0" distL="0" distR="0">
                  <wp:extent cx="767461" cy="702469"/>
                  <wp:effectExtent b="0" l="0" r="0" t="0"/>
                  <wp:docPr id="9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750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461" cy="7024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Please log into your Bug Club account where I will  have allocated games for phonics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l</w:t>
            </w:r>
            <w:hyperlink r:id="rId18">
              <w:r w:rsidDel="00000000" w:rsidR="00000000" w:rsidRPr="00000000">
                <w:rPr>
                  <w:rFonts w:ascii="Comic Sans MS" w:cs="Comic Sans MS" w:eastAsia="Comic Sans MS" w:hAnsi="Comic Sans MS"/>
                  <w:color w:val="9900ff"/>
                  <w:sz w:val="20"/>
                  <w:szCs w:val="20"/>
                  <w:u w:val="single"/>
                  <w:rtl w:val="0"/>
                </w:rPr>
                <w:t xml:space="preserve">https://www.pearson.com/uk/educators/schools/subject-area/literacy-and-english/EngagingReadersandInspiringWriters/bug-club-turns-10/festive-bug-club.html?utm_source=pardot&amp;utm_medium=email&amp;utm_campaign=GBPREN0920BC10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  <w:rtl w:val="0"/>
              </w:rPr>
              <w:t xml:space="preserve">Year 1 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rtl w:val="0"/>
              </w:rPr>
              <w:t xml:space="preserve">Short oo as u and oul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rtl w:val="0"/>
              </w:rPr>
              <w:t xml:space="preserve">Language 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22231</wp:posOffset>
                  </wp:positionH>
                  <wp:positionV relativeFrom="paragraph">
                    <wp:posOffset>6992</wp:posOffset>
                  </wp:positionV>
                  <wp:extent cx="509270" cy="528955"/>
                  <wp:effectExtent b="0" l="0" r="0" t="0"/>
                  <wp:wrapSquare wrapText="bothSides" distB="114300" distT="114300" distL="114300" distR="114300"/>
                  <wp:docPr id="9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https://www.activelearnprimary.co.uk/login?c=0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  <w:rtl w:val="0"/>
              </w:rPr>
              <w:t xml:space="preserve">Reception: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Challenge 2!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Think about different ways you can make your basket seagull proof. 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Y1/2: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Continue your diary entries for Mr Grinling for the rest of the week.  Use the success criteria to check your work.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  <w:rtl w:val="0"/>
              </w:rPr>
              <w:t xml:space="preserve">Reception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Comic Sans MS" w:cs="Comic Sans MS" w:eastAsia="Comic Sans MS" w:hAnsi="Comic Sans MS"/>
                  <w:color w:val="9900ff"/>
                  <w:sz w:val="20"/>
                  <w:szCs w:val="20"/>
                  <w:u w:val="single"/>
                  <w:rtl w:val="0"/>
                </w:rPr>
                <w:t xml:space="preserve">https://www.bbc.co.uk/iplayer/episode/b08d630h/numberblocks-series-1-five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Number formation and representation sheet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  <w:rtl w:val="0"/>
              </w:rPr>
              <w:t xml:space="preserve">Y1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rtl w:val="0"/>
              </w:rPr>
              <w:t xml:space="preserve">Subtraction crossing 10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https://classroom.thenational.academy/lessons/to-subtract-a-1-digit-number-from-a-teens-number-using-a-known-fact-c4u3gc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434343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  <w:rtl w:val="0"/>
              </w:rPr>
              <w:t xml:space="preserve">Y2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rtl w:val="0"/>
              </w:rPr>
              <w:t xml:space="preserve">Subtraction of 2 digits from 2 digits (not crossing 10)]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Comic Sans MS" w:cs="Comic Sans MS" w:eastAsia="Comic Sans MS" w:hAnsi="Comic Sans MS"/>
                  <w:color w:val="38761d"/>
                  <w:sz w:val="20"/>
                  <w:szCs w:val="20"/>
                  <w:u w:val="single"/>
                  <w:rtl w:val="0"/>
                </w:rPr>
                <w:t xml:space="preserve">https://classroom.thenational.academy/lessons/to-subtract-two-digit-numbers-and-ones-with-regrouping-6gwpar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Make a moth trap at home. Follow the link </w:t>
            </w:r>
            <w:hyperlink r:id="rId23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https://www.bbc.co.uk/blogs/natureuk/entries/bd7c6a4e-dad9-384a-89a0-1b7a93660d72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Now use the identification sheet to record any sightings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jc w:val="left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  <w:drawing>
                <wp:inline distB="0" distT="0" distL="0" distR="0">
                  <wp:extent cx="767461" cy="702469"/>
                  <wp:effectExtent b="0" l="0" r="0" t="0"/>
                  <wp:docPr id="8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750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461" cy="7024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Please log into your Bug Club account where I will  have allocated games for phonics.  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l</w:t>
            </w:r>
            <w:hyperlink r:id="rId24">
              <w:r w:rsidDel="00000000" w:rsidR="00000000" w:rsidRPr="00000000">
                <w:rPr>
                  <w:rFonts w:ascii="Comic Sans MS" w:cs="Comic Sans MS" w:eastAsia="Comic Sans MS" w:hAnsi="Comic Sans MS"/>
                  <w:color w:val="9900ff"/>
                  <w:sz w:val="20"/>
                  <w:szCs w:val="20"/>
                  <w:u w:val="single"/>
                  <w:rtl w:val="0"/>
                </w:rPr>
                <w:t xml:space="preserve">https://www.pearson.com/uk/educators/schools/subject-area/literacy-and-english/EngagingReadersandInspiringWriters/bug-club-turns-10/festive-bug-club.html?utm_source=pardot&amp;utm_medium=email&amp;utm_campaign=GBPREN0920BC10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  <w:rtl w:val="0"/>
              </w:rPr>
              <w:t xml:space="preserve">Year 1 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rtl w:val="0"/>
              </w:rPr>
              <w:t xml:space="preserve">Unit 18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rtl w:val="0"/>
              </w:rPr>
              <w:t xml:space="preserve">Langurage session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rtl w:val="0"/>
              </w:rPr>
              <w:t xml:space="preserve">Prefix re-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22231</wp:posOffset>
                  </wp:positionH>
                  <wp:positionV relativeFrom="paragraph">
                    <wp:posOffset>7</wp:posOffset>
                  </wp:positionV>
                  <wp:extent cx="509270" cy="528955"/>
                  <wp:effectExtent b="0" l="0" r="0" t="0"/>
                  <wp:wrapSquare wrapText="bothSides" distB="114300" distT="114300" distL="114300" distR="114300"/>
                  <wp:docPr id="9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https://www.activelearnprimary.co.uk/login?c=0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Have a go at giving your grown up instructions to make a sandwich.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Y1/2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Watch film about imperative verbs.  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Now write instructions for making a sandwich at home using these verbs eg put, spread, cut and so on. 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https://www.bbc.co.uk/bitesize/articles/zv98jhv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hyperlink r:id="rId27">
              <w:r w:rsidDel="00000000" w:rsidR="00000000" w:rsidRPr="00000000">
                <w:rPr>
                  <w:rFonts w:ascii="Comic Sans MS" w:cs="Comic Sans MS" w:eastAsia="Comic Sans MS" w:hAnsi="Comic Sans MS"/>
                  <w:color w:val="9900ff"/>
                  <w:sz w:val="20"/>
                  <w:szCs w:val="20"/>
                  <w:u w:val="single"/>
                  <w:rtl w:val="0"/>
                </w:rPr>
                <w:t xml:space="preserve">https://www.bbc.co.uk/iplayer/episode/b08d630h/numberblocks-series-1-five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1-5 Sorting Activity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  <w:rtl w:val="0"/>
              </w:rPr>
              <w:t xml:space="preserve">Y1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  <w:rtl w:val="0"/>
              </w:rPr>
              <w:t xml:space="preserve">Find the difference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  <w:rtl w:val="0"/>
              </w:rPr>
              <w:t xml:space="preserve">https://classroom.thenational.academy/lessons/comparing-two-sets-by-finding-the-difference-6gtp4r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  <w:rtl w:val="0"/>
              </w:rPr>
              <w:t xml:space="preserve">Y2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  <w:rtl w:val="0"/>
              </w:rPr>
              <w:t xml:space="preserve">Find change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</w:rPr>
            </w:pPr>
            <w:hyperlink r:id="rId28">
              <w:r w:rsidDel="00000000" w:rsidR="00000000" w:rsidRPr="00000000">
                <w:rPr>
                  <w:rFonts w:ascii="Comic Sans MS" w:cs="Comic Sans MS" w:eastAsia="Comic Sans MS" w:hAnsi="Comic Sans MS"/>
                  <w:color w:val="38761d"/>
                  <w:sz w:val="20"/>
                  <w:szCs w:val="20"/>
                  <w:u w:val="single"/>
                  <w:rtl w:val="0"/>
                </w:rPr>
                <w:t xml:space="preserve">https://classroom.thenational.academy/lessons/to-calculate-the-amount-of-change-needed-part-1-69j3ee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Watch the compilation for the RNLI </w:t>
            </w:r>
            <w:hyperlink r:id="rId29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rtl w:val="0"/>
                </w:rPr>
                <w:t xml:space="preserve">https://rnli.org/news-and-media/2018/march/26/2017-rnli-rescue-compilation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Now 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highlight w:val="white"/>
                <w:rtl w:val="0"/>
              </w:rPr>
              <w:t xml:space="preserve">ead the </w:t>
            </w:r>
            <w:hyperlink r:id="rId30">
              <w:r w:rsidDel="00000000" w:rsidR="00000000" w:rsidRPr="00000000">
                <w:rPr>
                  <w:rFonts w:ascii="Comic Sans MS" w:cs="Comic Sans MS" w:eastAsia="Comic Sans MS" w:hAnsi="Comic Sans MS"/>
                  <w:sz w:val="21"/>
                  <w:szCs w:val="21"/>
                  <w:highlight w:val="white"/>
                  <w:rtl w:val="0"/>
                </w:rPr>
                <w:t xml:space="preserve">RLNI information sheet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highlight w:val="white"/>
                <w:rtl w:val="0"/>
              </w:rPr>
              <w:t xml:space="preserve"> (see resources)  with a grown up and talk about what you find out.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highlight w:val="white"/>
                <w:rtl w:val="0"/>
              </w:rPr>
              <w:t xml:space="preserve">Now use the </w:t>
            </w:r>
            <w:hyperlink r:id="rId31">
              <w:r w:rsidDel="00000000" w:rsidR="00000000" w:rsidRPr="00000000">
                <w:rPr>
                  <w:rFonts w:ascii="Comic Sans MS" w:cs="Comic Sans MS" w:eastAsia="Comic Sans MS" w:hAnsi="Comic Sans MS"/>
                  <w:sz w:val="21"/>
                  <w:szCs w:val="21"/>
                  <w:highlight w:val="white"/>
                  <w:rtl w:val="0"/>
                </w:rPr>
                <w:t xml:space="preserve">RNLI writing frame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highlight w:val="white"/>
                <w:rtl w:val="0"/>
              </w:rPr>
              <w:t xml:space="preserve"> to record your ideas and understanding of the RNLI’s work.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highlight w:val="white"/>
                <w:rtl w:val="0"/>
              </w:rPr>
              <w:t xml:space="preserve">You might like to write a letter to the RNLI to tell them what you have learnt about their work. 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omic Sans MS" w:cs="Comic Sans MS" w:eastAsia="Comic Sans MS" w:hAnsi="Comic Sans MS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Look at the ppt and chart Captain Cook’s voyage on the world map. 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Voyage 1 - blue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Voyage 2 - red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Voyage 3 - green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  <w:drawing>
                <wp:inline distB="0" distT="0" distL="0" distR="0">
                  <wp:extent cx="767461" cy="702469"/>
                  <wp:effectExtent b="0" l="0" r="0" t="0"/>
                  <wp:docPr id="9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750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461" cy="7024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Please log into your Bug Club account where I will  have allocated games for phonics.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It is a din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155cc"/>
                <w:sz w:val="20"/>
                <w:szCs w:val="20"/>
                <w:u w:val="single"/>
                <w:rtl w:val="0"/>
              </w:rPr>
              <w:t xml:space="preserve">Year 1 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Comic Sans MS" w:cs="Comic Sans MS" w:eastAsia="Comic Sans MS" w:hAnsi="Comic Sans MS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155cc"/>
                <w:sz w:val="20"/>
                <w:szCs w:val="20"/>
                <w:rtl w:val="0"/>
              </w:rPr>
              <w:t xml:space="preserve">Unit 18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Comic Sans MS" w:cs="Comic Sans MS" w:eastAsia="Comic Sans MS" w:hAnsi="Comic Sans MS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155cc"/>
                <w:sz w:val="20"/>
                <w:szCs w:val="20"/>
                <w:rtl w:val="0"/>
              </w:rPr>
              <w:t xml:space="preserve">Assessment Games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rtl w:val="0"/>
              </w:rPr>
              <w:t xml:space="preserve">Prefix un-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-1898</wp:posOffset>
                  </wp:positionH>
                  <wp:positionV relativeFrom="paragraph">
                    <wp:posOffset>7</wp:posOffset>
                  </wp:positionV>
                  <wp:extent cx="509270" cy="528955"/>
                  <wp:effectExtent b="0" l="0" r="0" t="0"/>
                  <wp:wrapSquare wrapText="bothSides" distB="114300" distT="114300" distL="114300" distR="114300"/>
                  <wp:docPr id="9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https://www.activelearnprimary.co.uk/login?c=0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u w:val="single"/>
                <w:rtl w:val="0"/>
              </w:rPr>
              <w:t xml:space="preserve">Reception/Y1/Y2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Draw your most disgusting sandwich and label the ingredients, using adjectives to describe and specify.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hd w:fill="ffffff" w:val="clear"/>
              <w:spacing w:after="0"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hd w:fill="ffffff" w:val="clear"/>
              <w:spacing w:after="280"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hyperlink r:id="rId33">
              <w:r w:rsidDel="00000000" w:rsidR="00000000" w:rsidRPr="00000000">
                <w:rPr>
                  <w:rFonts w:ascii="Comic Sans MS" w:cs="Comic Sans MS" w:eastAsia="Comic Sans MS" w:hAnsi="Comic Sans MS"/>
                  <w:color w:val="9900ff"/>
                  <w:sz w:val="20"/>
                  <w:szCs w:val="20"/>
                  <w:u w:val="single"/>
                  <w:rtl w:val="0"/>
                </w:rPr>
                <w:t xml:space="preserve">https://www.bbc.co.uk/iplayer/episode/b08d630h/numberblocks-series-1-five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I spy Number 5 sheet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  <w:rtl w:val="0"/>
              </w:rPr>
              <w:t xml:space="preserve">Y1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  <w:rtl w:val="0"/>
              </w:rPr>
              <w:t xml:space="preserve">Find the difference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  <w:rtl w:val="0"/>
              </w:rPr>
              <w:t xml:space="preserve">https://classroom.thenational.academy/lessons/exploring-numbers-with-a-difference-of-one-or-two-on-a-number-line-70ukac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  <w:rtl w:val="0"/>
              </w:rPr>
              <w:t xml:space="preserve">Y2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  <w:rtl w:val="0"/>
              </w:rPr>
              <w:t xml:space="preserve">Find change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  <w:rtl w:val="0"/>
              </w:rPr>
              <w:t xml:space="preserve">https://classroom.thenational.academy/lessons/to-calculate-the-amount-of-change-needed-part-2-64uk0e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PSHE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hyperlink r:id="rId34">
              <w:r w:rsidDel="00000000" w:rsidR="00000000" w:rsidRPr="00000000">
                <w:rPr>
                  <w:rFonts w:ascii="Tahoma" w:cs="Tahoma" w:eastAsia="Tahoma" w:hAnsi="Tahoma"/>
                  <w:color w:val="0000ff"/>
                  <w:sz w:val="20"/>
                  <w:szCs w:val="20"/>
                  <w:u w:val="single"/>
                  <w:rtl w:val="0"/>
                </w:rPr>
                <w:t xml:space="preserve">https://classroom.thenational.academy/lessons/safety-first-ccu64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  <w:drawing>
                <wp:inline distB="0" distT="0" distL="0" distR="0">
                  <wp:extent cx="767461" cy="702469"/>
                  <wp:effectExtent b="0" l="0" r="0" t="0"/>
                  <wp:docPr id="9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750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461" cy="7024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Please log into your Bug Club account where I will  have allocated games for phonics.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they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she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rtl w:val="0"/>
              </w:rPr>
              <w:t xml:space="preserve">ask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rtl w:val="0"/>
              </w:rPr>
              <w:t xml:space="preserve">his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rtl w:val="0"/>
              </w:rPr>
              <w:t xml:space="preserve">were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rtl w:val="0"/>
              </w:rPr>
              <w:t xml:space="preserve">yours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rtl w:val="0"/>
              </w:rPr>
              <w:t xml:space="preserve">they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rtl w:val="0"/>
              </w:rPr>
              <w:t xml:space="preserve">sure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rtl w:val="0"/>
              </w:rPr>
              <w:t xml:space="preserve">who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rtl w:val="0"/>
              </w:rPr>
              <w:t xml:space="preserve">again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rtl w:val="0"/>
              </w:rPr>
              <w:t xml:space="preserve">half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35">
              <w:r w:rsidDel="00000000" w:rsidR="00000000" w:rsidRPr="00000000">
                <w:rPr>
                  <w:rFonts w:ascii="Comic Sans MS" w:cs="Comic Sans MS" w:eastAsia="Comic Sans MS" w:hAnsi="Comic Sans MS"/>
                  <w:sz w:val="20"/>
                  <w:szCs w:val="20"/>
                  <w:u w:val="single"/>
                  <w:rtl w:val="0"/>
                </w:rPr>
                <w:t xml:space="preserve">https://www.activelearnprimary.co.uk/login?c=0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110150</wp:posOffset>
                  </wp:positionV>
                  <wp:extent cx="509270" cy="528955"/>
                  <wp:effectExtent b="0" l="0" r="0" t="0"/>
                  <wp:wrapSquare wrapText="bothSides" distB="114300" distT="114300" distL="114300" distR="114300"/>
                  <wp:docPr id="8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Storymap the instructions for your disgusting sandwich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  <w:rtl w:val="0"/>
              </w:rPr>
              <w:t xml:space="preserve">Reception 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u w:val="single"/>
              </w:rPr>
            </w:pPr>
            <w:hyperlink r:id="rId36">
              <w:r w:rsidDel="00000000" w:rsidR="00000000" w:rsidRPr="00000000">
                <w:rPr>
                  <w:rFonts w:ascii="Comic Sans MS" w:cs="Comic Sans MS" w:eastAsia="Comic Sans MS" w:hAnsi="Comic Sans MS"/>
                  <w:color w:val="9900ff"/>
                  <w:sz w:val="20"/>
                  <w:szCs w:val="20"/>
                  <w:u w:val="single"/>
                  <w:rtl w:val="0"/>
                </w:rPr>
                <w:t xml:space="preserve">https://www.bbc.co.uk/iplayer/episode/b08d630h/numberblocks-series-1-five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All about number 5 sheet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  <w:rtl w:val="0"/>
              </w:rPr>
              <w:t xml:space="preserve">Y1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  <w:rtl w:val="0"/>
              </w:rPr>
              <w:t xml:space="preserve">Compare statements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0"/>
                <w:szCs w:val="20"/>
                <w:u w:val="single"/>
                <w:rtl w:val="0"/>
              </w:rPr>
              <w:t xml:space="preserve">https://classroom.thenational.academy/lessons/comparing-numbers-65hk4c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  <w:rtl w:val="0"/>
              </w:rPr>
              <w:t xml:space="preserve">Y2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  <w:rtl w:val="0"/>
              </w:rPr>
              <w:t xml:space="preserve">Compare number sentences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</w:rPr>
            </w:pPr>
            <w:hyperlink r:id="rId37">
              <w:r w:rsidDel="00000000" w:rsidR="00000000" w:rsidRPr="00000000">
                <w:rPr>
                  <w:rFonts w:ascii="Comic Sans MS" w:cs="Comic Sans MS" w:eastAsia="Comic Sans MS" w:hAnsi="Comic Sans MS"/>
                  <w:color w:val="38761d"/>
                  <w:sz w:val="20"/>
                  <w:szCs w:val="20"/>
                  <w:u w:val="single"/>
                  <w:rtl w:val="0"/>
                </w:rPr>
                <w:t xml:space="preserve">https://classroom.thenational.academy/lessons/writing-equations-to-show-comparison-part-1-70uk6e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Art 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Make a Christmas Card using things that you have at home.  Can you write it to someone you care about? </w:t>
            </w:r>
          </w:p>
          <w:tbl>
            <w:tblPr>
              <w:tblStyle w:val="Table2"/>
              <w:tblW w:w="54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490"/>
              <w:tblGridChange w:id="0">
                <w:tblGrid>
                  <w:gridCol w:w="5490"/>
                </w:tblGrid>
              </w:tblGridChange>
            </w:tblGrid>
            <w:tr>
              <w:trPr>
                <w:trHeight w:val="2345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32">
                  <w:pPr>
                    <w:spacing w:after="240" w:before="240" w:line="240" w:lineRule="auto"/>
                    <w:jc w:val="left"/>
                    <w:rPr>
                      <w:rFonts w:ascii="Comic Sans MS" w:cs="Comic Sans MS" w:eastAsia="Comic Sans MS" w:hAnsi="Comic Sans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3">
                  <w:pPr>
                    <w:spacing w:after="240" w:before="240" w:line="240" w:lineRule="auto"/>
                    <w:jc w:val="center"/>
                    <w:rPr>
                      <w:rFonts w:ascii="Comic Sans MS" w:cs="Comic Sans MS" w:eastAsia="Comic Sans MS" w:hAnsi="Comic Sans MS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spacing w:line="240" w:lineRule="auto"/>
        <w:rPr>
          <w:rFonts w:ascii="Tahoma" w:cs="Tahoma" w:eastAsia="Tahoma" w:hAnsi="Tahoma"/>
          <w:color w:val="ff0000"/>
        </w:rPr>
      </w:pPr>
      <w:r w:rsidDel="00000000" w:rsidR="00000000" w:rsidRPr="00000000">
        <w:rPr>
          <w:rtl w:val="0"/>
        </w:rPr>
      </w:r>
    </w:p>
    <w:sectPr>
      <w:pgSz w:h="16838" w:w="23811" w:orient="landscape"/>
      <w:pgMar w:bottom="0" w:top="0" w:left="360" w:right="2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44C80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44C80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A5080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 w:val="1"/>
    <w:rsid w:val="00A50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50802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bbc.co.uk/iplayer/episode/b08d630h/numberblocks-series-1-five" TargetMode="External"/><Relationship Id="rId22" Type="http://schemas.openxmlformats.org/officeDocument/2006/relationships/hyperlink" Target="https://classroom.thenational.academy/lessons/to-subtract-two-digit-numbers-and-ones-with-regrouping-6gwpar" TargetMode="External"/><Relationship Id="rId21" Type="http://schemas.openxmlformats.org/officeDocument/2006/relationships/hyperlink" Target="https://classroom.thenational.academy/lessons/to-subtract-a-1-digit-number-from-a-teens-number-using-a-known-fact-c4u3gc" TargetMode="External"/><Relationship Id="rId24" Type="http://schemas.openxmlformats.org/officeDocument/2006/relationships/hyperlink" Target="https://www.pearson.com/uk/educators/schools/subject-area/literacy-and-english/EngagingReadersandInspiringWriters/bug-club-turns-10/festive-bug-club.html?utm_source=pardot&amp;utm_medium=email&amp;utm_campaign=GBPREN0920BC10" TargetMode="External"/><Relationship Id="rId23" Type="http://schemas.openxmlformats.org/officeDocument/2006/relationships/hyperlink" Target="https://www.bbc.co.uk/blogs/natureuk/entries/bd7c6a4e-dad9-384a-89a0-1b7a93660d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26" Type="http://schemas.openxmlformats.org/officeDocument/2006/relationships/hyperlink" Target="https://www.bbc.co.uk/bitesize/articles/zv98jhv" TargetMode="External"/><Relationship Id="rId25" Type="http://schemas.openxmlformats.org/officeDocument/2006/relationships/hyperlink" Target="https://www.activelearnprimary.co.uk/login?c=0" TargetMode="External"/><Relationship Id="rId28" Type="http://schemas.openxmlformats.org/officeDocument/2006/relationships/hyperlink" Target="https://classroom.thenational.academy/lessons/to-calculate-the-amount-of-change-needed-part-1-69j3ee" TargetMode="External"/><Relationship Id="rId27" Type="http://schemas.openxmlformats.org/officeDocument/2006/relationships/hyperlink" Target="https://www.bbc.co.uk/iplayer/episode/b08d630h/numberblocks-series-1-fiv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rnli.org/news-and-media/2018/march/26/2017-rnli-rescue-compilation" TargetMode="External"/><Relationship Id="rId7" Type="http://schemas.openxmlformats.org/officeDocument/2006/relationships/image" Target="media/image4.gif"/><Relationship Id="rId8" Type="http://schemas.openxmlformats.org/officeDocument/2006/relationships/image" Target="media/image1.jpg"/><Relationship Id="rId31" Type="http://schemas.openxmlformats.org/officeDocument/2006/relationships/hyperlink" Target="https://maestro.cornerstoneseducation.co.uk/school/271/download/2020-coast_dev1_wf_rnli?token=eyJ0eXAiOiJKV1QiLCJhbGciOiJIUzI1NiJ9.eyJpc3MiOiJodHRwczpcL1wvbWFlc3Ryby5jb3JuZXJzdG9uZXNlZHVjYXRpb24uY28udWtcL2FwaVwvYXV0aFwvbG9naW4iLCJpYXQiOjE2MDY1OTA5NDMsImV4cCI6MTYyMjE0Mjk0MywibmJmIjoxNjA2NTkwOTQzLCJqdGkiOiJjUDhBNnh5TXk3aWFhbnBoIiwic3ViIjo4ODcwLCJwcnYiOiI4N2UwYWYxZWY5ZmQxNTgxMmZkZWM5NzE1M2ExNGUwYjA0NzU0NmFhIiwia2V5Ijoic3BJenFaU2NMS1BUNXJzUWJ6VjdkTGV1a3N3c2dlN05kb09ydDNxdnZWRVFBdzJXbGUifQ.s_K9wqYt0Lw6prtpMLGDj4p1s6mrPjq6wf2dChxhodI" TargetMode="External"/><Relationship Id="rId30" Type="http://schemas.openxmlformats.org/officeDocument/2006/relationships/hyperlink" Target="https://maestro.cornerstoneseducation.co.uk/school/271/download/2020-coast_dev1_infs_rnli?token=eyJ0eXAiOiJKV1QiLCJhbGciOiJIUzI1NiJ9.eyJpc3MiOiJodHRwczpcL1wvbWFlc3Ryby5jb3JuZXJzdG9uZXNlZHVjYXRpb24uY28udWtcL2FwaVwvYXV0aFwvbG9naW4iLCJpYXQiOjE2MDY1OTA5NDMsImV4cCI6MTYyMjE0Mjk0MywibmJmIjoxNjA2NTkwOTQzLCJqdGkiOiJjUDhBNnh5TXk3aWFhbnBoIiwic3ViIjo4ODcwLCJwcnYiOiI4N2UwYWYxZWY5ZmQxNTgxMmZkZWM5NzE1M2ExNGUwYjA0NzU0NmFhIiwia2V5Ijoic3BJenFaU2NMS1BUNXJzUWJ6VjdkTGV1a3N3c2dlN05kb09ydDNxdnZWRVFBdzJXbGUifQ.s_K9wqYt0Lw6prtpMLGDj4p1s6mrPjq6wf2dChxhodI" TargetMode="External"/><Relationship Id="rId11" Type="http://schemas.openxmlformats.org/officeDocument/2006/relationships/image" Target="media/image2.png"/><Relationship Id="rId33" Type="http://schemas.openxmlformats.org/officeDocument/2006/relationships/hyperlink" Target="https://www.bbc.co.uk/iplayer/episode/b08d630h/numberblocks-series-1-five" TargetMode="External"/><Relationship Id="rId10" Type="http://schemas.openxmlformats.org/officeDocument/2006/relationships/hyperlink" Target="https://www.pearson.com/uk/educators/schools/subject-area/literacy-and-english/EngagingReadersandInspiringWriters/bug-club-turns-10/festive-bug-club.html?utm_source=pardot&amp;utm_medium=email&amp;utm_campaign=GBPREN0920BC10" TargetMode="External"/><Relationship Id="rId32" Type="http://schemas.openxmlformats.org/officeDocument/2006/relationships/hyperlink" Target="https://www.activelearnprimary.co.uk/login?c=0" TargetMode="External"/><Relationship Id="rId13" Type="http://schemas.openxmlformats.org/officeDocument/2006/relationships/hyperlink" Target="https://www.bbc.co.uk/bitesize/articles/z6yxt39" TargetMode="External"/><Relationship Id="rId35" Type="http://schemas.openxmlformats.org/officeDocument/2006/relationships/hyperlink" Target="https://www.activelearnprimary.co.uk/login?c=0" TargetMode="External"/><Relationship Id="rId12" Type="http://schemas.openxmlformats.org/officeDocument/2006/relationships/hyperlink" Target="https://www.activelearnprimary.co.uk/login?c=0" TargetMode="External"/><Relationship Id="rId34" Type="http://schemas.openxmlformats.org/officeDocument/2006/relationships/hyperlink" Target="https://classroom.thenational.academy/lessons/safety-first-ccu64t" TargetMode="External"/><Relationship Id="rId15" Type="http://schemas.openxmlformats.org/officeDocument/2006/relationships/hyperlink" Target="https://classroom.thenational.academy/lessons/to-subtract-by-counting-back-using-a-number-line-cgr36d" TargetMode="External"/><Relationship Id="rId37" Type="http://schemas.openxmlformats.org/officeDocument/2006/relationships/hyperlink" Target="https://classroom.thenational.academy/lessons/writing-equations-to-show-comparison-part-1-70uk6e" TargetMode="External"/><Relationship Id="rId14" Type="http://schemas.openxmlformats.org/officeDocument/2006/relationships/hyperlink" Target="https://www.bbc.co.uk/iplayer/episode/b08d630h/numberblocks-series-1-five" TargetMode="External"/><Relationship Id="rId36" Type="http://schemas.openxmlformats.org/officeDocument/2006/relationships/hyperlink" Target="https://www.bbc.co.uk/iplayer/episode/b08d630h/numberblocks-series-1-five" TargetMode="External"/><Relationship Id="rId17" Type="http://schemas.openxmlformats.org/officeDocument/2006/relationships/hyperlink" Target="https://craftyourhappiness.com/2015/11/10/encourage-thankfulness-with-gratitude-stones/" TargetMode="External"/><Relationship Id="rId16" Type="http://schemas.openxmlformats.org/officeDocument/2006/relationships/hyperlink" Target="https://classroom.thenational.academy/lessons/to-add-two-digit-numbers-and-ones-with-regrouping-6dgkad" TargetMode="External"/><Relationship Id="rId19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www.pearson.com/uk/educators/schools/subject-area/literacy-and-english/EngagingReadersandInspiringWriters/bug-club-turns-10/festive-bug-club.html?utm_source=pardot&amp;utm_medium=email&amp;utm_campaign=GBPREN0920BC1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PZS1s73oj9NAkHAdWZkKeEw60A==">AMUW2mXn28Hi2uH903Tc99NJG9Ax6pBVzvoYge2iCB0bRqYOuTpguEN0ly+ja5eSzF13+f5utM75PPZ/aeH2MgaVZEWKbQesQD1saySweHBDEaXfF1erbAI=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2020-10-18T09:44:00Z</dcterms:created>
  <dc:creator>Teacher</dc:creator>
</cp:coreProperties>
</file>